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BE3C" w14:textId="77777777" w:rsidR="00751BD8" w:rsidRPr="0067412E" w:rsidRDefault="00751BD8" w:rsidP="00751BD8">
      <w:pPr>
        <w:rPr>
          <w:b/>
          <w:bCs/>
        </w:rPr>
      </w:pPr>
      <w:r w:rsidRPr="0067412E">
        <w:rPr>
          <w:b/>
          <w:bCs/>
        </w:rPr>
        <w:t>Measuring what Matters</w:t>
      </w:r>
    </w:p>
    <w:p w14:paraId="058EBBB3" w14:textId="77777777" w:rsidR="00751BD8" w:rsidRDefault="00751BD8" w:rsidP="00751BD8">
      <w:pPr>
        <w:rPr>
          <w:bCs/>
        </w:rPr>
      </w:pPr>
      <w:r w:rsidRPr="00BA0556">
        <w:rPr>
          <w:bCs/>
        </w:rPr>
        <w:t>Roger Jones, digital strategy consultant, Actionable Insight</w:t>
      </w:r>
      <w:r>
        <w:rPr>
          <w:bCs/>
        </w:rPr>
        <w:t>.</w:t>
      </w:r>
    </w:p>
    <w:p w14:paraId="15A58863" w14:textId="0A6DFBEF" w:rsidR="00751BD8" w:rsidRDefault="00751BD8" w:rsidP="00751BD8">
      <w:pPr>
        <w:rPr>
          <w:bCs/>
        </w:rPr>
      </w:pPr>
      <w:bookmarkStart w:id="0" w:name="_GoBack"/>
      <w:bookmarkEnd w:id="0"/>
      <w:r>
        <w:rPr>
          <w:bCs/>
        </w:rPr>
        <w:t>Synopsis of presentation with links attached:</w:t>
      </w:r>
    </w:p>
    <w:p w14:paraId="6A82B3F4" w14:textId="77777777" w:rsidR="00751BD8" w:rsidRDefault="00751BD8">
      <w:pPr>
        <w:rPr>
          <w:b/>
          <w:color w:val="000000" w:themeColor="text1"/>
          <w:sz w:val="28"/>
          <w:szCs w:val="28"/>
        </w:rPr>
      </w:pPr>
    </w:p>
    <w:p w14:paraId="6C981BD4" w14:textId="5C6EB5B1" w:rsidR="006F00A5" w:rsidRPr="00187A49" w:rsidRDefault="006F00A5">
      <w:pPr>
        <w:rPr>
          <w:b/>
          <w:color w:val="000000" w:themeColor="text1"/>
          <w:sz w:val="28"/>
          <w:szCs w:val="28"/>
        </w:rPr>
      </w:pPr>
      <w:r w:rsidRPr="00187A49">
        <w:rPr>
          <w:b/>
          <w:color w:val="000000" w:themeColor="text1"/>
          <w:sz w:val="28"/>
          <w:szCs w:val="28"/>
        </w:rPr>
        <w:t>Introduction</w:t>
      </w:r>
      <w:r w:rsidR="003C79E9" w:rsidRPr="00187A49">
        <w:rPr>
          <w:b/>
          <w:color w:val="000000" w:themeColor="text1"/>
          <w:sz w:val="28"/>
          <w:szCs w:val="28"/>
        </w:rPr>
        <w:t xml:space="preserve"> (5) </w:t>
      </w:r>
    </w:p>
    <w:p w14:paraId="22708F20" w14:textId="7BDA2B61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6" w:history="1">
        <w:r w:rsidR="006F00A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Roger Jones | Geek in a suit</w:t>
        </w:r>
      </w:hyperlink>
    </w:p>
    <w:p w14:paraId="532F82E2" w14:textId="7BBF2EBB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7" w:history="1">
        <w:r w:rsidR="006F00A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Actionable Insight</w:t>
        </w:r>
      </w:hyperlink>
    </w:p>
    <w:p w14:paraId="60BD0426" w14:textId="549B06DB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8" w:history="1">
        <w:r w:rsidR="006F00A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University of Roehampton</w:t>
        </w:r>
      </w:hyperlink>
    </w:p>
    <w:p w14:paraId="10553A90" w14:textId="77777777" w:rsidR="00572836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color w:val="000000" w:themeColor="text1"/>
          <w:sz w:val="28"/>
          <w:szCs w:val="28"/>
        </w:rPr>
      </w:pPr>
      <w:hyperlink r:id="rId9" w:history="1">
        <w:r w:rsidR="00572836" w:rsidRPr="00187A49">
          <w:rPr>
            <w:rStyle w:val="Hyperlink"/>
            <w:color w:val="000000" w:themeColor="text1"/>
            <w:sz w:val="28"/>
            <w:szCs w:val="28"/>
          </w:rPr>
          <w:t>Pre and post investment businesses in and around Berkeley Square</w:t>
        </w:r>
      </w:hyperlink>
    </w:p>
    <w:p w14:paraId="4E54FCCC" w14:textId="14217252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10" w:history="1">
        <w:r w:rsidR="006F00A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UK Trade &amp; Investment</w:t>
        </w:r>
      </w:hyperlink>
    </w:p>
    <w:p w14:paraId="2D72F387" w14:textId="1C88B7BF" w:rsidR="006F00A5" w:rsidRDefault="00751BD8">
      <w:pPr>
        <w:rPr>
          <w:rStyle w:val="Hyperlink"/>
          <w:rFonts w:cs="Helvetica Neue"/>
          <w:bCs/>
          <w:color w:val="000000" w:themeColor="text1"/>
          <w:sz w:val="28"/>
          <w:szCs w:val="28"/>
          <w:lang w:val="en-US"/>
        </w:rPr>
      </w:pPr>
      <w:hyperlink r:id="rId11" w:history="1">
        <w:r w:rsidR="006F00A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UKTI eExporting Programme</w:t>
        </w:r>
      </w:hyperlink>
    </w:p>
    <w:p w14:paraId="53EA3581" w14:textId="5B137565" w:rsidR="00C9062C" w:rsidRPr="00C9062C" w:rsidRDefault="00C9062C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r w:rsidRPr="00C9062C"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 xml:space="preserve">Recording the talks </w:t>
      </w:r>
    </w:p>
    <w:p w14:paraId="0A372BE5" w14:textId="77777777" w:rsidR="00733582" w:rsidRPr="00187A49" w:rsidRDefault="00751BD8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hyperlink r:id="rId12" w:history="1">
        <w:r w:rsidR="00733582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Pecha Kucha</w:t>
        </w:r>
      </w:hyperlink>
    </w:p>
    <w:p w14:paraId="023BB989" w14:textId="77777777" w:rsidR="00F03612" w:rsidRPr="00187A49" w:rsidRDefault="00751BD8">
      <w:pPr>
        <w:rPr>
          <w:rStyle w:val="Hyperlink"/>
          <w:rFonts w:cs="Helvetica Neue"/>
          <w:bCs/>
          <w:color w:val="000000" w:themeColor="text1"/>
          <w:sz w:val="28"/>
          <w:szCs w:val="28"/>
          <w:lang w:val="en-US"/>
        </w:rPr>
      </w:pPr>
      <w:hyperlink r:id="rId13" w:history="1">
        <w:r w:rsidR="00733582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Socratic questioning</w:t>
        </w:r>
      </w:hyperlink>
    </w:p>
    <w:p w14:paraId="386551A4" w14:textId="5B9616C4" w:rsidR="00187A49" w:rsidRPr="00187A49" w:rsidRDefault="007575CA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>We asked ourselves - a</w:t>
      </w:r>
      <w:r w:rsidR="00187A49" w:rsidRPr="00187A49"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>s a direct result of attending today what would you like to ask / know?</w:t>
      </w:r>
    </w:p>
    <w:p w14:paraId="41B21199" w14:textId="77777777" w:rsidR="00F03612" w:rsidRPr="00187A49" w:rsidRDefault="00F03612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r w:rsidRPr="00187A49"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 xml:space="preserve">Run through the running order </w:t>
      </w:r>
    </w:p>
    <w:p w14:paraId="38735776" w14:textId="0321EC78" w:rsidR="006F3A99" w:rsidRDefault="00F03612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r w:rsidRPr="00187A49"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 xml:space="preserve">Toilets and fire drills </w:t>
      </w:r>
      <w:r w:rsidR="00733582" w:rsidRPr="00187A49"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 xml:space="preserve"> </w:t>
      </w:r>
    </w:p>
    <w:p w14:paraId="36FF2464" w14:textId="7523ECDD" w:rsidR="00EE7ECD" w:rsidRDefault="00EE7ECD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>Hashtag #unmeasurable</w:t>
      </w:r>
    </w:p>
    <w:p w14:paraId="29475659" w14:textId="30C86568" w:rsidR="000C1667" w:rsidRDefault="000C1667">
      <w:pP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</w:pPr>
      <w:proofErr w:type="spellStart"/>
      <w: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>Wifi</w:t>
      </w:r>
      <w:proofErr w:type="spellEnd"/>
      <w: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 xml:space="preserve"> password: </w:t>
      </w:r>
      <w:proofErr w:type="spellStart"/>
      <w: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>customerfirst</w:t>
      </w:r>
      <w:proofErr w:type="spellEnd"/>
    </w:p>
    <w:p w14:paraId="2B046D8F" w14:textId="63EBC5BD" w:rsidR="004161E4" w:rsidRPr="00187A49" w:rsidRDefault="004161E4">
      <w:pPr>
        <w:rPr>
          <w:rFonts w:cs="Helvetica Neue"/>
          <w:bCs/>
          <w:color w:val="000000" w:themeColor="text1"/>
          <w:sz w:val="28"/>
          <w:szCs w:val="28"/>
          <w:lang w:val="en-US"/>
        </w:rPr>
      </w:pPr>
      <w:r>
        <w:rPr>
          <w:rStyle w:val="Hyperlink"/>
          <w:rFonts w:cs="Helvetica Neue"/>
          <w:bCs/>
          <w:color w:val="000000" w:themeColor="text1"/>
          <w:sz w:val="28"/>
          <w:szCs w:val="28"/>
          <w:u w:val="none"/>
          <w:lang w:val="en-US"/>
        </w:rPr>
        <w:t xml:space="preserve">Feedback mechanism </w:t>
      </w:r>
    </w:p>
    <w:p w14:paraId="03128093" w14:textId="77777777" w:rsidR="005A1F7C" w:rsidRPr="00187A49" w:rsidRDefault="005A1F7C">
      <w:pPr>
        <w:rPr>
          <w:b/>
          <w:color w:val="000000" w:themeColor="text1"/>
          <w:sz w:val="28"/>
          <w:szCs w:val="28"/>
        </w:rPr>
      </w:pPr>
    </w:p>
    <w:p w14:paraId="2382AE25" w14:textId="77777777" w:rsidR="00187A49" w:rsidRPr="00187A49" w:rsidRDefault="00187A49">
      <w:pPr>
        <w:rPr>
          <w:b/>
          <w:color w:val="000000" w:themeColor="text1"/>
          <w:sz w:val="28"/>
          <w:szCs w:val="28"/>
        </w:rPr>
      </w:pPr>
    </w:p>
    <w:p w14:paraId="09D46F63" w14:textId="71E7490B" w:rsidR="00490364" w:rsidRPr="00187A49" w:rsidRDefault="003C79E9">
      <w:pPr>
        <w:rPr>
          <w:b/>
          <w:color w:val="000000" w:themeColor="text1"/>
          <w:sz w:val="28"/>
          <w:szCs w:val="28"/>
        </w:rPr>
      </w:pPr>
      <w:r w:rsidRPr="00187A49">
        <w:rPr>
          <w:b/>
          <w:color w:val="000000" w:themeColor="text1"/>
          <w:sz w:val="28"/>
          <w:szCs w:val="28"/>
        </w:rPr>
        <w:lastRenderedPageBreak/>
        <w:t>DMA (2)</w:t>
      </w:r>
    </w:p>
    <w:p w14:paraId="697A897D" w14:textId="43FDE6BD" w:rsidR="00682E7F" w:rsidRPr="00187A49" w:rsidRDefault="00751BD8">
      <w:pPr>
        <w:rPr>
          <w:color w:val="000000" w:themeColor="text1"/>
          <w:sz w:val="28"/>
          <w:szCs w:val="28"/>
        </w:rPr>
      </w:pPr>
      <w:hyperlink r:id="rId14" w:history="1">
        <w:r w:rsidR="0014299A" w:rsidRPr="00187A49">
          <w:rPr>
            <w:rStyle w:val="Hyperlink"/>
            <w:color w:val="000000" w:themeColor="text1"/>
            <w:sz w:val="28"/>
            <w:szCs w:val="28"/>
          </w:rPr>
          <w:t>Measuring the unmeasurable conference</w:t>
        </w:r>
        <w:r w:rsidR="000A23C5" w:rsidRPr="00187A49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="006F00A5" w:rsidRPr="00187A49">
          <w:rPr>
            <w:rStyle w:val="Hyperlink"/>
            <w:color w:val="000000" w:themeColor="text1"/>
            <w:sz w:val="28"/>
            <w:szCs w:val="28"/>
          </w:rPr>
          <w:t xml:space="preserve">Can we really measure social media or are we having a </w:t>
        </w:r>
        <w:r w:rsidR="006F00A5" w:rsidRPr="00187A49">
          <w:rPr>
            <w:rStyle w:val="Hyperlink"/>
            <w:color w:val="000000" w:themeColor="text1"/>
            <w:sz w:val="28"/>
            <w:szCs w:val="28"/>
          </w:rPr>
          <w:sym w:font="Wingdings" w:char="F04A"/>
        </w:r>
      </w:hyperlink>
      <w:r w:rsidR="006F00A5" w:rsidRPr="00187A49">
        <w:rPr>
          <w:color w:val="000000" w:themeColor="text1"/>
          <w:sz w:val="28"/>
          <w:szCs w:val="28"/>
        </w:rPr>
        <w:t xml:space="preserve"> </w:t>
      </w:r>
    </w:p>
    <w:p w14:paraId="12331092" w14:textId="7E89BE04" w:rsidR="000A23C5" w:rsidRPr="00187A49" w:rsidRDefault="00751BD8" w:rsidP="000A23C5">
      <w:pPr>
        <w:rPr>
          <w:color w:val="000000" w:themeColor="text1"/>
          <w:sz w:val="28"/>
          <w:szCs w:val="28"/>
        </w:rPr>
      </w:pPr>
      <w:hyperlink r:id="rId15" w:history="1">
        <w:r w:rsidR="000A23C5" w:rsidRPr="00187A49">
          <w:rPr>
            <w:rStyle w:val="Hyperlink"/>
            <w:color w:val="000000" w:themeColor="text1"/>
            <w:sz w:val="28"/>
            <w:szCs w:val="28"/>
          </w:rPr>
          <w:t>Measurement camp 2009</w:t>
        </w:r>
      </w:hyperlink>
    </w:p>
    <w:p w14:paraId="09E55FAD" w14:textId="77777777" w:rsidR="0073586F" w:rsidRPr="00187A49" w:rsidRDefault="0073586F" w:rsidP="00074091">
      <w:pPr>
        <w:rPr>
          <w:b/>
          <w:color w:val="000000" w:themeColor="text1"/>
          <w:sz w:val="28"/>
          <w:szCs w:val="28"/>
        </w:rPr>
      </w:pPr>
    </w:p>
    <w:p w14:paraId="675F7810" w14:textId="77777777" w:rsidR="00187A49" w:rsidRPr="00187A49" w:rsidRDefault="00187A49" w:rsidP="00074091">
      <w:pPr>
        <w:rPr>
          <w:b/>
          <w:color w:val="000000" w:themeColor="text1"/>
          <w:sz w:val="28"/>
          <w:szCs w:val="28"/>
        </w:rPr>
      </w:pPr>
    </w:p>
    <w:p w14:paraId="26C5A6E1" w14:textId="41774BB6" w:rsidR="006F00A5" w:rsidRPr="00187A49" w:rsidRDefault="00074091" w:rsidP="00074091">
      <w:pPr>
        <w:rPr>
          <w:b/>
          <w:color w:val="000000" w:themeColor="text1"/>
          <w:sz w:val="28"/>
          <w:szCs w:val="28"/>
        </w:rPr>
      </w:pPr>
      <w:r w:rsidRPr="00187A49">
        <w:rPr>
          <w:b/>
          <w:color w:val="000000" w:themeColor="text1"/>
          <w:sz w:val="28"/>
          <w:szCs w:val="28"/>
        </w:rPr>
        <w:t>Methodology</w:t>
      </w:r>
      <w:r w:rsidR="00490364" w:rsidRPr="00187A49">
        <w:rPr>
          <w:b/>
          <w:color w:val="000000" w:themeColor="text1"/>
          <w:sz w:val="28"/>
          <w:szCs w:val="28"/>
        </w:rPr>
        <w:t xml:space="preserve"> </w:t>
      </w:r>
      <w:r w:rsidR="00572836" w:rsidRPr="00187A49">
        <w:rPr>
          <w:b/>
          <w:color w:val="000000" w:themeColor="text1"/>
          <w:sz w:val="28"/>
          <w:szCs w:val="28"/>
        </w:rPr>
        <w:t>(3</w:t>
      </w:r>
      <w:r w:rsidR="00016B7E" w:rsidRPr="00187A49">
        <w:rPr>
          <w:b/>
          <w:color w:val="000000" w:themeColor="text1"/>
          <w:sz w:val="28"/>
          <w:szCs w:val="28"/>
        </w:rPr>
        <w:t>)</w:t>
      </w:r>
    </w:p>
    <w:p w14:paraId="079FC62E" w14:textId="054BAC19" w:rsidR="00912FF4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16" w:history="1">
        <w:r w:rsidR="0014299A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 xml:space="preserve">Social </w:t>
        </w:r>
        <w:r w:rsidR="000A23C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media measurement slides</w:t>
        </w:r>
        <w:r w:rsidR="0073586F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 xml:space="preserve"> </w:t>
        </w:r>
      </w:hyperlink>
      <w:r w:rsidR="008D3B62"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 xml:space="preserve">continue onto </w:t>
      </w:r>
      <w:r w:rsidR="0073586F"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 xml:space="preserve"> </w:t>
      </w:r>
    </w:p>
    <w:p w14:paraId="39CF7ED5" w14:textId="4315EC4F" w:rsidR="0073586F" w:rsidRPr="00187A49" w:rsidRDefault="0073586F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>SLIDE: 9 circles slide</w:t>
      </w:r>
    </w:p>
    <w:p w14:paraId="523B4219" w14:textId="3B177980" w:rsidR="008D3B62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17" w:history="1">
        <w:r w:rsidR="008D3B62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Social media measurement live links</w:t>
        </w:r>
      </w:hyperlink>
    </w:p>
    <w:p w14:paraId="548DE79C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06992325" w14:textId="4663928C" w:rsidR="00CD1D29" w:rsidRPr="00187A49" w:rsidRDefault="008D3B62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 xml:space="preserve"> </w:t>
      </w:r>
    </w:p>
    <w:p w14:paraId="3BE604C1" w14:textId="6BA38C3C" w:rsidR="00912FF4" w:rsidRPr="00187A49" w:rsidRDefault="00490364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Business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(2)</w:t>
      </w:r>
    </w:p>
    <w:p w14:paraId="02513071" w14:textId="0E9D056F" w:rsidR="00CD1D29" w:rsidRPr="00187A49" w:rsidRDefault="00751BD8" w:rsidP="00CD1D29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18" w:history="1">
        <w:r w:rsidR="00CD1D29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 xml:space="preserve">The Estate Model </w:t>
        </w:r>
        <w:r w:rsidR="00956DCC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(Measure range from 4 to 5 versus competitor set)</w:t>
        </w:r>
      </w:hyperlink>
    </w:p>
    <w:p w14:paraId="6B81A956" w14:textId="38E63650" w:rsidR="00CD1D29" w:rsidRPr="00187A49" w:rsidRDefault="00751BD8" w:rsidP="00CD1D29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19" w:history="1">
        <w:r w:rsidR="0073586F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McKinsey Global City Report 2010 &gt; 2025</w:t>
        </w:r>
      </w:hyperlink>
    </w:p>
    <w:p w14:paraId="2FEC018D" w14:textId="77777777" w:rsidR="0073586F" w:rsidRPr="00187A49" w:rsidRDefault="0073586F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</w:p>
    <w:p w14:paraId="62FB37CB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</w:p>
    <w:p w14:paraId="7FAA105D" w14:textId="7C47DBA5" w:rsidR="0073586F" w:rsidRPr="00187A49" w:rsidRDefault="00956DCC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Brand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(2)</w:t>
      </w:r>
    </w:p>
    <w:p w14:paraId="42FE69F2" w14:textId="72BE5D5F" w:rsidR="0073586F" w:rsidRPr="00187A49" w:rsidRDefault="0073586F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SLIDE: </w:t>
      </w:r>
      <w:r w:rsidR="00956DCC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Gives and gets</w:t>
      </w:r>
      <w:r w:rsidR="00427006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 (mobile, tablet and desktop)</w:t>
      </w:r>
    </w:p>
    <w:p w14:paraId="79BCD82B" w14:textId="0C10FC34" w:rsidR="0073586F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0" w:history="1">
        <w:r w:rsidR="0073586F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Econsultancy Online translation</w:t>
        </w:r>
      </w:hyperlink>
    </w:p>
    <w:p w14:paraId="42F4E0F9" w14:textId="5CBDD25F" w:rsidR="00CD1D29" w:rsidRPr="00187A49" w:rsidRDefault="0073586F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 xml:space="preserve"> </w:t>
      </w:r>
    </w:p>
    <w:p w14:paraId="5A9844B4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476785CD" w14:textId="6BC240E6" w:rsidR="00956DCC" w:rsidRPr="00187A49" w:rsidRDefault="00956DCC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lastRenderedPageBreak/>
        <w:t>People</w:t>
      </w:r>
      <w:r w:rsidR="00490364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(3)</w:t>
      </w:r>
    </w:p>
    <w:p w14:paraId="6984DF0A" w14:textId="02A7FF95" w:rsidR="00912FF4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1" w:history="1">
        <w:r w:rsidR="00912FF4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Usage characteristics</w:t>
        </w:r>
      </w:hyperlink>
    </w:p>
    <w:p w14:paraId="296D6D1C" w14:textId="02049C73" w:rsidR="00912FF4" w:rsidRPr="00187A49" w:rsidRDefault="00751BD8" w:rsidP="00912FF4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2" w:history="1">
        <w:r w:rsidR="00912FF4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Office of National Statistics</w:t>
        </w:r>
      </w:hyperlink>
    </w:p>
    <w:p w14:paraId="65FF82EB" w14:textId="05F2866E" w:rsidR="00912FF4" w:rsidRPr="00187A49" w:rsidRDefault="00751BD8" w:rsidP="00912FF4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</w:pPr>
      <w:hyperlink r:id="rId23" w:history="1">
        <w:r w:rsidR="00912FF4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Experian Segmentation Portal</w:t>
        </w:r>
      </w:hyperlink>
    </w:p>
    <w:p w14:paraId="622B7EB7" w14:textId="285EA11B" w:rsidR="00572836" w:rsidRPr="00187A49" w:rsidRDefault="00572836" w:rsidP="00912FF4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>Social network advertising calculator</w:t>
      </w:r>
      <w:r w:rsidR="00D67562">
        <w:rPr>
          <w:rFonts w:cs="Helvetica Neue"/>
          <w:bCs/>
          <w:color w:val="000000" w:themeColor="text1"/>
          <w:sz w:val="28"/>
          <w:szCs w:val="28"/>
          <w:lang w:val="en-US"/>
        </w:rPr>
        <w:t xml:space="preserve"> – big question!!!</w:t>
      </w:r>
    </w:p>
    <w:p w14:paraId="164E509C" w14:textId="77777777" w:rsidR="006F00A5" w:rsidRPr="00187A49" w:rsidRDefault="006F00A5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1E90A50E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55771EFA" w14:textId="4ABCABE6" w:rsidR="00956DCC" w:rsidRPr="00187A49" w:rsidRDefault="00956DCC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Objectives </w:t>
      </w:r>
      <w:r w:rsidR="00490364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1)</w:t>
      </w:r>
    </w:p>
    <w:p w14:paraId="457F025A" w14:textId="441BD93C" w:rsidR="00490364" w:rsidRPr="00187A49" w:rsidRDefault="004807A5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SLIDE: Unawareness &gt; Awareness + </w:t>
      </w:r>
      <w:r w:rsidR="00490364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Familiarity &gt; Consideration </w:t>
      </w: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+ </w:t>
      </w:r>
      <w:r w:rsidR="00490364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Purchase &gt; Loyalty</w:t>
      </w:r>
    </w:p>
    <w:p w14:paraId="348A0F43" w14:textId="77777777" w:rsidR="00956DCC" w:rsidRPr="00187A49" w:rsidRDefault="00956DCC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2E18C0A3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2F784BA4" w14:textId="58AA4E3B" w:rsidR="00FD6503" w:rsidRPr="00187A49" w:rsidRDefault="00FD6503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Web </w:t>
      </w:r>
      <w:r w:rsidR="00572836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(2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)</w:t>
      </w:r>
    </w:p>
    <w:p w14:paraId="34FAA54D" w14:textId="7B69BC9B" w:rsidR="0014299A" w:rsidRPr="00187A49" w:rsidRDefault="00751BD8" w:rsidP="00FD6503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4" w:anchor="home/a55583677w88798708p92255804/" w:history="1">
        <w:r w:rsidR="0014299A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Google Analytics</w:t>
        </w:r>
      </w:hyperlink>
    </w:p>
    <w:p w14:paraId="0EA442D5" w14:textId="22758949" w:rsidR="00FD6503" w:rsidRPr="00187A49" w:rsidRDefault="00751BD8" w:rsidP="00FD6503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5" w:history="1">
        <w:r w:rsidR="00FD6503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Silktide Sitebeam</w:t>
        </w:r>
      </w:hyperlink>
    </w:p>
    <w:p w14:paraId="4EA4A046" w14:textId="77777777" w:rsidR="00FD6503" w:rsidRPr="00187A49" w:rsidRDefault="00FD6503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06A2E9B0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1CA56E6E" w14:textId="0CF6186A" w:rsidR="00FD6503" w:rsidRPr="00187A49" w:rsidRDefault="00FD6503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Search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(3)</w:t>
      </w:r>
    </w:p>
    <w:p w14:paraId="12C7E969" w14:textId="12207C7B" w:rsidR="004807A5" w:rsidRPr="00187A49" w:rsidRDefault="006F00A5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  <w:t>Google Trends</w:t>
      </w:r>
    </w:p>
    <w:p w14:paraId="724C5A20" w14:textId="03542EB0" w:rsidR="004807A5" w:rsidRPr="00187A49" w:rsidRDefault="006F00A5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</w:pPr>
      <w:r w:rsidRPr="00187A49"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  <w:t>Google Partners (formerly Google Analytics IQ)</w:t>
      </w:r>
    </w:p>
    <w:p w14:paraId="0B642BA4" w14:textId="4F8FCBA9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</w:pPr>
      <w:hyperlink r:id="rId26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SEM Rush</w:t>
        </w:r>
      </w:hyperlink>
    </w:p>
    <w:p w14:paraId="1CEAF4AB" w14:textId="77777777" w:rsidR="006F00A5" w:rsidRPr="00187A49" w:rsidRDefault="006F00A5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32EBA874" w14:textId="77777777" w:rsidR="00187A49" w:rsidRPr="00187A49" w:rsidRDefault="00187A49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</w:p>
    <w:p w14:paraId="7CB8FF89" w14:textId="5813401F" w:rsidR="006F00A5" w:rsidRPr="00187A49" w:rsidRDefault="00FD6503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Social media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(8)</w:t>
      </w:r>
    </w:p>
    <w:p w14:paraId="60302C8B" w14:textId="5A84F54D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7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Brandwatch</w:t>
        </w:r>
      </w:hyperlink>
    </w:p>
    <w:p w14:paraId="3329C16A" w14:textId="39C372D3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8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Traackr</w:t>
        </w:r>
      </w:hyperlink>
    </w:p>
    <w:p w14:paraId="03779EAE" w14:textId="1A18D90E" w:rsidR="000A23C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29" w:history="1">
        <w:r w:rsidR="000A23C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Facebook Insights (Likes, reach and engagement)</w:t>
        </w:r>
      </w:hyperlink>
    </w:p>
    <w:p w14:paraId="352E2EB9" w14:textId="464B9DBE" w:rsidR="0014299A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30" w:history="1">
        <w:r w:rsidR="0014299A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Twitter Analytics</w:t>
        </w:r>
      </w:hyperlink>
    </w:p>
    <w:p w14:paraId="28241690" w14:textId="5DEF4994" w:rsidR="0014299A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31" w:history="1">
        <w:r w:rsidR="000A23C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LinkedIn Analytics</w:t>
        </w:r>
      </w:hyperlink>
      <w:r w:rsidR="000A23C5" w:rsidRPr="00187A49">
        <w:rPr>
          <w:rFonts w:cs="Helvetica Neue"/>
          <w:bCs/>
          <w:color w:val="000000" w:themeColor="text1"/>
          <w:sz w:val="28"/>
          <w:szCs w:val="28"/>
          <w:lang w:val="en-US"/>
        </w:rPr>
        <w:t xml:space="preserve"> </w:t>
      </w:r>
    </w:p>
    <w:p w14:paraId="372AE0C8" w14:textId="3FE69E83" w:rsidR="000A23C5" w:rsidRPr="00187A49" w:rsidRDefault="00751BD8" w:rsidP="006F00A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32" w:history="1">
        <w:r w:rsidR="000A23C5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lang w:val="en-US"/>
          </w:rPr>
          <w:t>YouTube Analytics</w:t>
        </w:r>
      </w:hyperlink>
    </w:p>
    <w:p w14:paraId="0B824DCF" w14:textId="0D5BE913" w:rsidR="006F00A5" w:rsidRPr="00187A49" w:rsidRDefault="00751BD8" w:rsidP="006F00A5">
      <w:pPr>
        <w:widowControl w:val="0"/>
        <w:autoSpaceDE w:val="0"/>
        <w:autoSpaceDN w:val="0"/>
        <w:adjustRightInd w:val="0"/>
        <w:rPr>
          <w:rFonts w:cs="Helvetica"/>
          <w:bCs/>
          <w:color w:val="000000" w:themeColor="text1"/>
          <w:sz w:val="28"/>
          <w:szCs w:val="28"/>
          <w:u w:val="single" w:color="0000FF"/>
          <w:lang w:val="en-US"/>
        </w:rPr>
      </w:pPr>
      <w:hyperlink r:id="rId33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 w:color="0000FF"/>
            <w:lang w:val="en-US"/>
          </w:rPr>
          <w:t>Similar Web</w:t>
        </w:r>
      </w:hyperlink>
    </w:p>
    <w:p w14:paraId="20EFBA38" w14:textId="1A093D72" w:rsidR="006F00A5" w:rsidRPr="00187A49" w:rsidRDefault="00751BD8" w:rsidP="006F00A5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  <w:u w:val="single" w:color="0000FF"/>
          <w:lang w:val="en-US"/>
        </w:rPr>
      </w:pPr>
      <w:hyperlink r:id="rId34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 w:color="0000FF"/>
            <w:lang w:val="en-US"/>
          </w:rPr>
          <w:t>Social Bakers</w:t>
        </w:r>
      </w:hyperlink>
    </w:p>
    <w:p w14:paraId="27C7BCC7" w14:textId="77777777" w:rsidR="006F00A5" w:rsidRPr="00187A49" w:rsidRDefault="006F00A5" w:rsidP="006F00A5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  <w:sz w:val="28"/>
          <w:szCs w:val="28"/>
          <w:u w:val="single" w:color="0000FF"/>
          <w:lang w:val="en-US"/>
        </w:rPr>
      </w:pPr>
      <w:r w:rsidRPr="00187A49">
        <w:rPr>
          <w:rFonts w:cs="Helvetica Neue"/>
          <w:color w:val="000000" w:themeColor="text1"/>
          <w:sz w:val="28"/>
          <w:szCs w:val="28"/>
          <w:u w:val="single" w:color="0000FF"/>
          <w:lang w:val="en-US"/>
        </w:rPr>
        <w:t xml:space="preserve"> </w:t>
      </w:r>
    </w:p>
    <w:p w14:paraId="15AA47BB" w14:textId="77777777" w:rsidR="00187A49" w:rsidRPr="00187A49" w:rsidRDefault="00187A49" w:rsidP="006F00A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  <w:sz w:val="28"/>
          <w:szCs w:val="28"/>
          <w:u w:color="0000FF"/>
          <w:lang w:val="en-US"/>
        </w:rPr>
      </w:pPr>
    </w:p>
    <w:p w14:paraId="433D9318" w14:textId="3DC4BAA3" w:rsidR="006F00A5" w:rsidRPr="00187A49" w:rsidRDefault="006F00A5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/>
          <w:bCs/>
          <w:color w:val="000000" w:themeColor="text1"/>
          <w:sz w:val="28"/>
          <w:szCs w:val="28"/>
          <w:u w:color="0000FF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u w:color="0000FF"/>
          <w:lang w:val="en-US"/>
        </w:rPr>
        <w:t xml:space="preserve">Digitally Efficient Content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u w:color="0000FF"/>
          <w:lang w:val="en-US"/>
        </w:rPr>
        <w:t>(2)</w:t>
      </w:r>
      <w:r w:rsidR="00733582" w:rsidRPr="00187A49">
        <w:rPr>
          <w:rFonts w:cs="Helvetica Neue"/>
          <w:b/>
          <w:bCs/>
          <w:color w:val="000000" w:themeColor="text1"/>
          <w:sz w:val="28"/>
          <w:szCs w:val="28"/>
          <w:u w:color="0000FF"/>
          <w:lang w:val="en-US"/>
        </w:rPr>
        <w:t xml:space="preserve"> and curation</w:t>
      </w:r>
    </w:p>
    <w:p w14:paraId="2C40E001" w14:textId="6F86F316" w:rsidR="006F00A5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</w:pPr>
      <w:hyperlink r:id="rId35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Bit.ly</w:t>
        </w:r>
      </w:hyperlink>
    </w:p>
    <w:p w14:paraId="3155F718" w14:textId="77777777" w:rsidR="00914105" w:rsidRDefault="00914105" w:rsidP="006F00A5">
      <w:pPr>
        <w:widowControl w:val="0"/>
        <w:autoSpaceDE w:val="0"/>
        <w:autoSpaceDN w:val="0"/>
        <w:adjustRightInd w:val="0"/>
      </w:pPr>
      <w:r w:rsidRPr="00914105">
        <w:rPr>
          <w:rFonts w:cs="Helvetica Neue"/>
          <w:bCs/>
          <w:color w:val="000000" w:themeColor="text1"/>
          <w:sz w:val="28"/>
          <w:szCs w:val="28"/>
          <w:u w:val="single"/>
          <w:lang w:val="en-US"/>
        </w:rPr>
        <w:t>Infogr.am</w:t>
      </w:r>
    </w:p>
    <w:p w14:paraId="4FDE4980" w14:textId="49F51069" w:rsidR="006F00A5" w:rsidRPr="00187A49" w:rsidRDefault="00751BD8" w:rsidP="006F00A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  <w:sz w:val="28"/>
          <w:szCs w:val="28"/>
          <w:u w:val="single" w:color="0000FF"/>
          <w:lang w:val="en-US"/>
        </w:rPr>
      </w:pPr>
      <w:hyperlink r:id="rId36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 w:color="0000FF"/>
            <w:lang w:val="en-US"/>
          </w:rPr>
          <w:t>IFTT</w:t>
        </w:r>
      </w:hyperlink>
      <w:r w:rsidR="006F00A5" w:rsidRPr="00187A49">
        <w:rPr>
          <w:rFonts w:cs="Helvetica Neue"/>
          <w:bCs/>
          <w:color w:val="000000" w:themeColor="text1"/>
          <w:sz w:val="28"/>
          <w:szCs w:val="28"/>
          <w:u w:val="single" w:color="0000FF"/>
          <w:lang w:val="en-US"/>
        </w:rPr>
        <w:t>T</w:t>
      </w:r>
    </w:p>
    <w:p w14:paraId="6BFC0124" w14:textId="282D3267" w:rsidR="00733582" w:rsidRPr="00187A49" w:rsidRDefault="00751BD8" w:rsidP="006F00A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  <w:sz w:val="28"/>
          <w:szCs w:val="28"/>
          <w:u w:val="single" w:color="0000FF"/>
          <w:lang w:val="en-US"/>
        </w:rPr>
      </w:pPr>
      <w:hyperlink r:id="rId37" w:history="1">
        <w:r w:rsidR="00733582" w:rsidRPr="00187A49">
          <w:rPr>
            <w:rStyle w:val="Hyperlink"/>
            <w:rFonts w:cs="Helvetica Neue"/>
            <w:bCs/>
            <w:color w:val="000000" w:themeColor="text1"/>
            <w:sz w:val="28"/>
            <w:szCs w:val="28"/>
            <w:u w:color="0000FF"/>
            <w:lang w:val="en-US"/>
          </w:rPr>
          <w:t>Hootsuite</w:t>
        </w:r>
      </w:hyperlink>
      <w:r w:rsidR="00733582" w:rsidRPr="00187A49">
        <w:rPr>
          <w:rFonts w:cs="Helvetica Neue"/>
          <w:bCs/>
          <w:color w:val="000000" w:themeColor="text1"/>
          <w:sz w:val="28"/>
          <w:szCs w:val="28"/>
          <w:u w:val="single" w:color="0000FF"/>
          <w:lang w:val="en-US"/>
        </w:rPr>
        <w:t xml:space="preserve"> </w:t>
      </w:r>
    </w:p>
    <w:p w14:paraId="1DB683C0" w14:textId="77777777" w:rsidR="00956DCC" w:rsidRPr="00187A49" w:rsidRDefault="00956DCC" w:rsidP="006F00A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  <w:sz w:val="28"/>
          <w:szCs w:val="28"/>
          <w:u w:val="single" w:color="0000FF"/>
          <w:lang w:val="en-US"/>
        </w:rPr>
      </w:pPr>
    </w:p>
    <w:p w14:paraId="408E7F64" w14:textId="77777777" w:rsidR="00187A49" w:rsidRPr="00187A49" w:rsidRDefault="00187A49" w:rsidP="006F00A5">
      <w:pPr>
        <w:widowControl w:val="0"/>
        <w:autoSpaceDE w:val="0"/>
        <w:autoSpaceDN w:val="0"/>
        <w:adjustRightInd w:val="0"/>
        <w:rPr>
          <w:rFonts w:cs="Helvetica Neue"/>
          <w:bCs/>
          <w:color w:val="000000" w:themeColor="text1"/>
          <w:sz w:val="28"/>
          <w:szCs w:val="28"/>
          <w:u w:val="single" w:color="0000FF"/>
          <w:lang w:val="en-US"/>
        </w:rPr>
      </w:pPr>
    </w:p>
    <w:p w14:paraId="7DE924D4" w14:textId="27B14DF6" w:rsidR="00956DCC" w:rsidRPr="00187A49" w:rsidRDefault="00956DCC" w:rsidP="006F00A5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000000" w:themeColor="text1"/>
          <w:sz w:val="28"/>
          <w:szCs w:val="28"/>
          <w:lang w:val="en-US"/>
        </w:rPr>
      </w:pPr>
      <w:r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 xml:space="preserve">Technology </w:t>
      </w:r>
      <w:r w:rsidR="00016B7E" w:rsidRPr="00187A49">
        <w:rPr>
          <w:rFonts w:cs="Helvetica Neue"/>
          <w:b/>
          <w:bCs/>
          <w:color w:val="000000" w:themeColor="text1"/>
          <w:sz w:val="28"/>
          <w:szCs w:val="28"/>
          <w:lang w:val="en-US"/>
        </w:rPr>
        <w:t>(3)</w:t>
      </w:r>
    </w:p>
    <w:p w14:paraId="7436CF2D" w14:textId="77DB26B8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"/>
          <w:color w:val="000000" w:themeColor="text1"/>
          <w:sz w:val="28"/>
          <w:szCs w:val="28"/>
          <w:u w:color="0000FF"/>
          <w:lang w:val="en-US"/>
        </w:rPr>
      </w:pPr>
      <w:hyperlink r:id="rId38" w:history="1">
        <w:r w:rsidR="00956DCC" w:rsidRPr="00187A49">
          <w:rPr>
            <w:rStyle w:val="Hyperlink"/>
            <w:rFonts w:cs="Helvetica"/>
            <w:color w:val="000000" w:themeColor="text1"/>
            <w:sz w:val="28"/>
            <w:szCs w:val="28"/>
            <w:u w:color="0000FF"/>
            <w:lang w:val="en-US"/>
          </w:rPr>
          <w:t>The Conversational Prism</w:t>
        </w:r>
      </w:hyperlink>
      <w:r w:rsidR="00956DCC" w:rsidRPr="00187A49">
        <w:rPr>
          <w:rFonts w:cs="Helvetica"/>
          <w:color w:val="000000" w:themeColor="text1"/>
          <w:sz w:val="28"/>
          <w:szCs w:val="28"/>
          <w:u w:color="0000FF"/>
          <w:lang w:val="en-US"/>
        </w:rPr>
        <w:t xml:space="preserve"> </w:t>
      </w:r>
      <w:r w:rsidR="005A1F7C" w:rsidRPr="00187A49">
        <w:rPr>
          <w:rFonts w:cs="Helvetica"/>
          <w:color w:val="000000" w:themeColor="text1"/>
          <w:sz w:val="28"/>
          <w:szCs w:val="28"/>
          <w:u w:color="0000FF"/>
          <w:lang w:val="en-US"/>
        </w:rPr>
        <w:t xml:space="preserve">(Cost per click back to the site) </w:t>
      </w:r>
    </w:p>
    <w:p w14:paraId="75B6DC6B" w14:textId="3480D80A" w:rsidR="00490364" w:rsidRPr="00187A49" w:rsidRDefault="00751BD8" w:rsidP="00490364">
      <w:pPr>
        <w:widowControl w:val="0"/>
        <w:autoSpaceDE w:val="0"/>
        <w:autoSpaceDN w:val="0"/>
        <w:adjustRightInd w:val="0"/>
        <w:ind w:right="-6760"/>
        <w:rPr>
          <w:rFonts w:cs="Helvetica Neue"/>
          <w:bCs/>
          <w:color w:val="000000" w:themeColor="text1"/>
          <w:sz w:val="28"/>
          <w:szCs w:val="28"/>
          <w:lang w:val="en-US"/>
        </w:rPr>
      </w:pPr>
      <w:hyperlink r:id="rId39" w:history="1">
        <w:r w:rsidR="00490364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Comscore </w:t>
        </w:r>
      </w:hyperlink>
    </w:p>
    <w:p w14:paraId="21D09A2B" w14:textId="4DECCF86" w:rsidR="006F00A5" w:rsidRPr="00187A49" w:rsidRDefault="00751BD8" w:rsidP="006F00A5">
      <w:pPr>
        <w:widowControl w:val="0"/>
        <w:autoSpaceDE w:val="0"/>
        <w:autoSpaceDN w:val="0"/>
        <w:adjustRightInd w:val="0"/>
        <w:ind w:right="-6760"/>
        <w:rPr>
          <w:rFonts w:cs="Helvetica"/>
          <w:color w:val="000000" w:themeColor="text1"/>
          <w:sz w:val="28"/>
          <w:szCs w:val="28"/>
          <w:u w:color="0000FF"/>
          <w:lang w:val="en-US"/>
        </w:rPr>
      </w:pPr>
      <w:hyperlink r:id="rId40" w:history="1">
        <w:r w:rsidR="006F00A5" w:rsidRPr="00187A49">
          <w:rPr>
            <w:rFonts w:cs="Helvetica Neue"/>
            <w:bCs/>
            <w:color w:val="000000" w:themeColor="text1"/>
            <w:sz w:val="28"/>
            <w:szCs w:val="28"/>
            <w:u w:val="single"/>
            <w:lang w:val="en-US"/>
          </w:rPr>
          <w:t>Hide My Ass</w:t>
        </w:r>
      </w:hyperlink>
    </w:p>
    <w:p w14:paraId="5AB735F7" w14:textId="77777777" w:rsidR="006F00A5" w:rsidRPr="00187A49" w:rsidRDefault="006F00A5">
      <w:pPr>
        <w:rPr>
          <w:color w:val="000000" w:themeColor="text1"/>
          <w:sz w:val="28"/>
          <w:szCs w:val="28"/>
        </w:rPr>
      </w:pPr>
    </w:p>
    <w:p w14:paraId="35B9EA7B" w14:textId="77777777" w:rsidR="00187A49" w:rsidRPr="00187A49" w:rsidRDefault="00187A49">
      <w:pPr>
        <w:rPr>
          <w:color w:val="000000" w:themeColor="text1"/>
          <w:sz w:val="28"/>
          <w:szCs w:val="28"/>
        </w:rPr>
      </w:pPr>
    </w:p>
    <w:p w14:paraId="419E3679" w14:textId="7F403503" w:rsidR="006F00A5" w:rsidRPr="00187A49" w:rsidRDefault="0014299A">
      <w:pPr>
        <w:rPr>
          <w:b/>
          <w:color w:val="000000" w:themeColor="text1"/>
          <w:sz w:val="28"/>
          <w:szCs w:val="28"/>
        </w:rPr>
      </w:pPr>
      <w:r w:rsidRPr="00187A49">
        <w:rPr>
          <w:b/>
          <w:color w:val="000000" w:themeColor="text1"/>
          <w:sz w:val="28"/>
          <w:szCs w:val="28"/>
        </w:rPr>
        <w:t xml:space="preserve">Measurement </w:t>
      </w:r>
      <w:r w:rsidR="005A4FA9" w:rsidRPr="00187A49">
        <w:rPr>
          <w:b/>
          <w:color w:val="000000" w:themeColor="text1"/>
          <w:sz w:val="28"/>
          <w:szCs w:val="28"/>
        </w:rPr>
        <w:t>(2</w:t>
      </w:r>
      <w:r w:rsidR="00016B7E" w:rsidRPr="00187A49">
        <w:rPr>
          <w:b/>
          <w:color w:val="000000" w:themeColor="text1"/>
          <w:sz w:val="28"/>
          <w:szCs w:val="28"/>
        </w:rPr>
        <w:t>)</w:t>
      </w:r>
    </w:p>
    <w:p w14:paraId="2415C9A2" w14:textId="68EF1B1A" w:rsidR="00427006" w:rsidRPr="00187A49" w:rsidRDefault="00427006" w:rsidP="000A23C5">
      <w:pPr>
        <w:rPr>
          <w:color w:val="000000" w:themeColor="text1"/>
          <w:sz w:val="28"/>
          <w:szCs w:val="28"/>
        </w:rPr>
      </w:pPr>
      <w:r w:rsidRPr="00187A49">
        <w:rPr>
          <w:color w:val="000000" w:themeColor="text1"/>
          <w:sz w:val="28"/>
          <w:szCs w:val="28"/>
        </w:rPr>
        <w:t xml:space="preserve">SLIDE: </w:t>
      </w:r>
      <w:r w:rsidR="003C79E9" w:rsidRPr="00187A49">
        <w:rPr>
          <w:color w:val="000000" w:themeColor="text1"/>
          <w:sz w:val="28"/>
          <w:szCs w:val="28"/>
        </w:rPr>
        <w:t xml:space="preserve">CPA + AOV + CLV </w:t>
      </w:r>
      <w:r w:rsidR="005A4FA9" w:rsidRPr="00187A49">
        <w:rPr>
          <w:color w:val="000000" w:themeColor="text1"/>
          <w:sz w:val="28"/>
          <w:szCs w:val="28"/>
        </w:rPr>
        <w:t xml:space="preserve">(Japanese) + %Conversion + </w:t>
      </w:r>
      <w:r w:rsidR="005A4FA9" w:rsidRPr="00187A49">
        <w:rPr>
          <w:b/>
          <w:color w:val="000000" w:themeColor="text1"/>
          <w:sz w:val="28"/>
          <w:szCs w:val="28"/>
        </w:rPr>
        <w:t>Engagement ratio</w:t>
      </w:r>
    </w:p>
    <w:p w14:paraId="0A6119EF" w14:textId="77777777" w:rsidR="005A4FA9" w:rsidRPr="00187A49" w:rsidRDefault="00751BD8">
      <w:pPr>
        <w:rPr>
          <w:color w:val="000000" w:themeColor="text1"/>
          <w:sz w:val="28"/>
          <w:szCs w:val="28"/>
        </w:rPr>
      </w:pPr>
      <w:hyperlink r:id="rId41" w:history="1">
        <w:r w:rsidR="005A4FA9" w:rsidRPr="00187A49">
          <w:rPr>
            <w:rStyle w:val="Hyperlink"/>
            <w:color w:val="000000" w:themeColor="text1"/>
            <w:sz w:val="28"/>
            <w:szCs w:val="28"/>
          </w:rPr>
          <w:t>The Jet Stream Methodology</w:t>
        </w:r>
      </w:hyperlink>
    </w:p>
    <w:p w14:paraId="46CB87C0" w14:textId="2AA3406D" w:rsidR="006F00A5" w:rsidRPr="00187A49" w:rsidRDefault="00016B7E">
      <w:pPr>
        <w:rPr>
          <w:color w:val="000000" w:themeColor="text1"/>
          <w:sz w:val="28"/>
          <w:szCs w:val="28"/>
        </w:rPr>
      </w:pPr>
      <w:r w:rsidRPr="00187A49">
        <w:rPr>
          <w:color w:val="000000" w:themeColor="text1"/>
          <w:sz w:val="28"/>
          <w:szCs w:val="28"/>
        </w:rPr>
        <w:t xml:space="preserve">SLIDE: Questions </w:t>
      </w:r>
    </w:p>
    <w:sectPr w:rsidR="006F00A5" w:rsidRPr="00187A49" w:rsidSect="0073586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4F35"/>
    <w:multiLevelType w:val="hybridMultilevel"/>
    <w:tmpl w:val="E6EA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CDE"/>
    <w:multiLevelType w:val="hybridMultilevel"/>
    <w:tmpl w:val="8BE2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5"/>
    <w:rsid w:val="00016B7E"/>
    <w:rsid w:val="0003485A"/>
    <w:rsid w:val="00074091"/>
    <w:rsid w:val="000A23C5"/>
    <w:rsid w:val="000C1667"/>
    <w:rsid w:val="0014299A"/>
    <w:rsid w:val="00167E31"/>
    <w:rsid w:val="00187A49"/>
    <w:rsid w:val="003C79E9"/>
    <w:rsid w:val="004161E4"/>
    <w:rsid w:val="00427006"/>
    <w:rsid w:val="004807A5"/>
    <w:rsid w:val="00490364"/>
    <w:rsid w:val="00572836"/>
    <w:rsid w:val="005A1F7C"/>
    <w:rsid w:val="005A4FA9"/>
    <w:rsid w:val="00663799"/>
    <w:rsid w:val="00682E7F"/>
    <w:rsid w:val="006F00A5"/>
    <w:rsid w:val="006F3A99"/>
    <w:rsid w:val="00733582"/>
    <w:rsid w:val="0073586F"/>
    <w:rsid w:val="00751BD8"/>
    <w:rsid w:val="007575CA"/>
    <w:rsid w:val="008C0C47"/>
    <w:rsid w:val="008D3B62"/>
    <w:rsid w:val="00912FF4"/>
    <w:rsid w:val="00914105"/>
    <w:rsid w:val="00956DCC"/>
    <w:rsid w:val="009C5B2A"/>
    <w:rsid w:val="00AD2C2B"/>
    <w:rsid w:val="00BA35EC"/>
    <w:rsid w:val="00C17D14"/>
    <w:rsid w:val="00C9062C"/>
    <w:rsid w:val="00CD1D29"/>
    <w:rsid w:val="00D67562"/>
    <w:rsid w:val="00E622D5"/>
    <w:rsid w:val="00EE7ECD"/>
    <w:rsid w:val="00F03612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5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hampton.ac.uk/home/" TargetMode="External"/><Relationship Id="rId13" Type="http://schemas.openxmlformats.org/officeDocument/2006/relationships/hyperlink" Target="http://en.wikipedia.org/wiki/Socratic_questioning" TargetMode="External"/><Relationship Id="rId18" Type="http://schemas.openxmlformats.org/officeDocument/2006/relationships/hyperlink" Target="http://en.wikipedia.org/wiki/Fifth_Estate" TargetMode="External"/><Relationship Id="rId26" Type="http://schemas.openxmlformats.org/officeDocument/2006/relationships/hyperlink" Target="http://www.semrush.com/%22%20%5Co%20%22SEM%20Rush%20%22%20%5Ct%20%22_blank" TargetMode="External"/><Relationship Id="rId39" Type="http://schemas.openxmlformats.org/officeDocument/2006/relationships/hyperlink" Target="http://www.comscore.com/%22%20%5Co%20%22Comscore%20%22%20%5Ct%20%22_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dle.net/show/wrdl/8342172/Usage_Characteristics_" TargetMode="External"/><Relationship Id="rId34" Type="http://schemas.openxmlformats.org/officeDocument/2006/relationships/hyperlink" Target="http://www.socialbakers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ctionableinsight.co.uk/" TargetMode="External"/><Relationship Id="rId12" Type="http://schemas.openxmlformats.org/officeDocument/2006/relationships/hyperlink" Target="http://www.pechakucha.org/" TargetMode="External"/><Relationship Id="rId17" Type="http://schemas.openxmlformats.org/officeDocument/2006/relationships/hyperlink" Target="https://www.dropbox.com/s/r7vdj47tovp9cqi/rj_social_media_measurement_live_links_rev0.docx?dl=0" TargetMode="External"/><Relationship Id="rId25" Type="http://schemas.openxmlformats.org/officeDocument/2006/relationships/hyperlink" Target="http://sitebeam.net/" TargetMode="External"/><Relationship Id="rId33" Type="http://schemas.openxmlformats.org/officeDocument/2006/relationships/hyperlink" Target="http://www.similarweb.com/" TargetMode="External"/><Relationship Id="rId38" Type="http://schemas.openxmlformats.org/officeDocument/2006/relationships/hyperlink" Target="https://conversationprism.com/wp-content/uploads/2013/07/JESS3_BrianSolis_ConversationPrism4_WEB_2880x18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rsfqa1vvl7owwqf/rj_social_media_measurement_rev0.ppt?dl=0" TargetMode="External"/><Relationship Id="rId20" Type="http://schemas.openxmlformats.org/officeDocument/2006/relationships/hyperlink" Target="https://econsultancy.com/" TargetMode="External"/><Relationship Id="rId29" Type="http://schemas.openxmlformats.org/officeDocument/2006/relationships/hyperlink" Target="https://www.facebook.com/pages/Young-Voices/169654932297?sk=insights" TargetMode="External"/><Relationship Id="rId41" Type="http://schemas.openxmlformats.org/officeDocument/2006/relationships/hyperlink" Target="http://www.slideshare.net/rogerjones28/rj-big-databreakfastclubjetstreamrev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etchfab.com/models/95b7ccbe8c0c4c788419bc3cdee8763e" TargetMode="External"/><Relationship Id="rId11" Type="http://schemas.openxmlformats.org/officeDocument/2006/relationships/hyperlink" Target="https://www.gov.uk/e-exporting" TargetMode="External"/><Relationship Id="rId24" Type="http://schemas.openxmlformats.org/officeDocument/2006/relationships/hyperlink" Target="https://www.google.com/analytics/web/?authuser=0" TargetMode="External"/><Relationship Id="rId32" Type="http://schemas.openxmlformats.org/officeDocument/2006/relationships/hyperlink" Target="https://www.youtube.com/analytics?o=U" TargetMode="External"/><Relationship Id="rId37" Type="http://schemas.openxmlformats.org/officeDocument/2006/relationships/hyperlink" Target="https://learn.hootsuite.com/" TargetMode="External"/><Relationship Id="rId40" Type="http://schemas.openxmlformats.org/officeDocument/2006/relationships/hyperlink" Target="https://www.hidemyass.com/%22%20%5Co%20%22Hide%20My%20Ass%20%22%20%5Ct%20%22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asurementcamp.wikidot.com/" TargetMode="External"/><Relationship Id="rId23" Type="http://schemas.openxmlformats.org/officeDocument/2006/relationships/hyperlink" Target="http://www.segmentationportal.com/%22%20%5Co%20%22Experian%20Segmentation%20Portal%20%22%20%5Ct%20%22_blank" TargetMode="External"/><Relationship Id="rId28" Type="http://schemas.openxmlformats.org/officeDocument/2006/relationships/hyperlink" Target="http://traackr.com/" TargetMode="External"/><Relationship Id="rId36" Type="http://schemas.openxmlformats.org/officeDocument/2006/relationships/hyperlink" Target="https://ifttt.com/" TargetMode="External"/><Relationship Id="rId10" Type="http://schemas.openxmlformats.org/officeDocument/2006/relationships/hyperlink" Target="https://www.gov.uk/government/organisations/uk-trade-investment" TargetMode="External"/><Relationship Id="rId19" Type="http://schemas.openxmlformats.org/officeDocument/2006/relationships/hyperlink" Target="http://www.mckinsey.com/tools/Wrappers/Wrapper.aspx?sid=%7B8EBEED9A-894E-48B1-9C55-6BE8BF9B95E1%7D&amp;pid=%7B79100D8B-3884-4BFB-A048-E7A33C9525C9%7D" TargetMode="External"/><Relationship Id="rId31" Type="http://schemas.openxmlformats.org/officeDocument/2006/relationships/hyperlink" Target="http://help.linkedin.com/app/answers/detail/a_id/26032/~/analytics-tab-for-company-p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maps?q=berkeley+square&amp;espv=2&amp;biw=1436&amp;bih=658&amp;bav=on.2,or.r_qf.&amp;bvm=bv.80185997,d.cWc&amp;dpr=1&amp;um=1&amp;ie=UTF-8&amp;sa=X&amp;ei=bHZzVMzME47esATMkICQCw&amp;ved=0CAYQ_AUoAQ" TargetMode="External"/><Relationship Id="rId14" Type="http://schemas.openxmlformats.org/officeDocument/2006/relationships/hyperlink" Target="http://www.dma.org.uk/event/measuring-the-unmeasurable-conference-2014-birmingham" TargetMode="External"/><Relationship Id="rId22" Type="http://schemas.openxmlformats.org/officeDocument/2006/relationships/hyperlink" Target="http://www.ons.gov.uk/ons/index.html%22%20%5Co%20%22Office%20of%20National%20Statistics%20%22%20%5Ct%20%22_blank" TargetMode="External"/><Relationship Id="rId27" Type="http://schemas.openxmlformats.org/officeDocument/2006/relationships/hyperlink" Target="http://www.brandwatch.com/%22%20%5Co%20%22Brandwatch%20%22%20%5Ct%20%22_blank" TargetMode="External"/><Relationship Id="rId30" Type="http://schemas.openxmlformats.org/officeDocument/2006/relationships/hyperlink" Target="https://analytics.twitter.com/user/rogerjones28/tweets" TargetMode="External"/><Relationship Id="rId35" Type="http://schemas.openxmlformats.org/officeDocument/2006/relationships/hyperlink" Target="https://bitly.com/%22%20%5Co%20%22Bitly.com%22%20%5Ct%20%22_blan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Actionable Insight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Jones</dc:creator>
  <cp:lastModifiedBy>Carolyn Daw</cp:lastModifiedBy>
  <cp:revision>2</cp:revision>
  <dcterms:created xsi:type="dcterms:W3CDTF">2014-12-03T11:49:00Z</dcterms:created>
  <dcterms:modified xsi:type="dcterms:W3CDTF">2014-12-03T11:49:00Z</dcterms:modified>
</cp:coreProperties>
</file>